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2156" w:rsidRDefault="00AE0B07">
      <w:r>
        <w:t xml:space="preserve"> DIFFERENCES CAN MAKE BEAUTIFUL Yiyecek İçecek Hizmetleri</w:t>
      </w:r>
      <w:r w:rsidR="007F44D0">
        <w:t xml:space="preserve"> Alan Öğretmeni Sultan Çağlar öğretmenimizin yürüttüğü e-twinning projesi.</w:t>
      </w:r>
    </w:p>
    <w:p w:rsidR="000E1047" w:rsidRDefault="000E1047">
      <w:r>
        <w:rPr>
          <w:noProof/>
        </w:rPr>
        <w:drawing>
          <wp:inline distT="0" distB="0" distL="0" distR="0">
            <wp:extent cx="5760720" cy="57607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B07" w:rsidRDefault="00AE0B07"/>
    <w:p w:rsidR="00AE0B07" w:rsidRDefault="00AE0B07"/>
    <w:sectPr w:rsidR="00AE0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07"/>
    <w:rsid w:val="000E1047"/>
    <w:rsid w:val="007F44D0"/>
    <w:rsid w:val="00AE0B07"/>
    <w:rsid w:val="00A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6F3F"/>
  <w15:chartTrackingRefBased/>
  <w15:docId w15:val="{B3718BB3-F8F7-412A-9613-D386CD83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2023-02-13T07:37:00Z</dcterms:created>
  <dcterms:modified xsi:type="dcterms:W3CDTF">2023-02-13T08:02:00Z</dcterms:modified>
</cp:coreProperties>
</file>